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9B" w:rsidRDefault="00BF0CA4" w:rsidP="00BF0CA4">
      <w:pPr>
        <w:spacing w:after="0"/>
        <w:jc w:val="center"/>
      </w:pPr>
      <w:r>
        <w:t>Idaho Falls Christmas Bird Count</w:t>
      </w:r>
    </w:p>
    <w:p w:rsidR="00BF0CA4" w:rsidRDefault="00BF0CA4" w:rsidP="00BF0CA4">
      <w:pPr>
        <w:spacing w:after="0"/>
        <w:jc w:val="center"/>
      </w:pPr>
      <w:r>
        <w:t>December 21, 2013</w:t>
      </w:r>
    </w:p>
    <w:p w:rsidR="00B27AAC" w:rsidRDefault="00B27AAC" w:rsidP="00BF0CA4">
      <w:pPr>
        <w:spacing w:after="0"/>
        <w:jc w:val="center"/>
        <w:sectPr w:rsidR="00B27A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0CA4" w:rsidRDefault="00BF0CA4" w:rsidP="00BF0CA4">
      <w:pPr>
        <w:spacing w:after="0"/>
        <w:jc w:val="center"/>
      </w:pP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Pied-billed Grebe—1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Canada Goose—3716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Trumpeter Swan—199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Mallard—1623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Ring-necked Duck—7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Lesser Scaup—5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Common Goldeneye—576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Barrow’s Goldeneye—22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Bufflehead—6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Common Merganser—15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Bald Eagle—17 adults, 11 immatures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Northern Harrier—10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Sharp-shinned Hawk—10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Cooper’s Hawk—1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Red-tailed Hawk—100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Rough-legged Hawk—56</w:t>
      </w:r>
    </w:p>
    <w:p w:rsidR="00BF0CA4" w:rsidRDefault="00BF0CA4" w:rsidP="00BF0CA4">
      <w:pPr>
        <w:spacing w:after="0"/>
      </w:pPr>
      <w:r>
        <w:tab/>
        <w:t>Buteo, species—2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Golden Eagle—1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American Kestrel—40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Merlin—3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Prairie Falcon—3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Gray Partridge—39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Ring-necked Pheasant—10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Ring-billed Gull—1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Rock Pigeon—1281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Eurasian Collared-Dove—1331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Mourning Dove—27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Barn Owl—2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Great Horned Owl—5</w:t>
      </w:r>
    </w:p>
    <w:p w:rsidR="00BF0CA4" w:rsidRDefault="00BF0CA4" w:rsidP="00BF0CA4">
      <w:pPr>
        <w:pStyle w:val="ListParagraph"/>
        <w:numPr>
          <w:ilvl w:val="0"/>
          <w:numId w:val="1"/>
        </w:numPr>
        <w:spacing w:after="0"/>
      </w:pPr>
      <w:r>
        <w:t>Belted Kingfisher—1</w:t>
      </w:r>
    </w:p>
    <w:p w:rsidR="00BF0CA4" w:rsidRDefault="00C101BF" w:rsidP="00BF0CA4">
      <w:pPr>
        <w:pStyle w:val="ListParagraph"/>
        <w:numPr>
          <w:ilvl w:val="0"/>
          <w:numId w:val="1"/>
        </w:numPr>
        <w:spacing w:after="0"/>
      </w:pPr>
      <w:r>
        <w:t>Downy Woodpecker—4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Northern Flicker—101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Northern Shrike—1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Steller’s Jay—1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Black-billed Magpie—549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American Crow—135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Common Raven—68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Horned Lark—2106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Black-capped Chickadee—48</w:t>
      </w:r>
    </w:p>
    <w:p w:rsidR="00B27AAC" w:rsidRDefault="00B27AAC" w:rsidP="00B27AAC">
      <w:pPr>
        <w:spacing w:after="0"/>
      </w:pP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Mountain Chickadee—6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Red-breasted Nuthatch—6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Golden-crowned Kinglet—2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Townsend’s Solitaire—31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American Robin—337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Bohemian Waxwing—24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Cedar Waxwing—61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European Starling—5085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American Tree Sparrow—5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Song Sparrow—9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Dark-eyed Junco—135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Snow Bunting—62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Red-winged Blackbird—6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Western Meadowlark—6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Rusty Blackbird—1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Brewer’s Blackbird—81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Common Grackle—1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Cassin’s Finch—1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House Finch—933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American Goldfinch—66</w:t>
      </w:r>
    </w:p>
    <w:p w:rsidR="00C101BF" w:rsidRDefault="00C101BF" w:rsidP="00BF0CA4">
      <w:pPr>
        <w:pStyle w:val="ListParagraph"/>
        <w:numPr>
          <w:ilvl w:val="0"/>
          <w:numId w:val="1"/>
        </w:numPr>
        <w:spacing w:after="0"/>
      </w:pPr>
      <w:r>
        <w:t>House Sparrow—1258</w:t>
      </w:r>
    </w:p>
    <w:p w:rsidR="00BF0CA4" w:rsidRDefault="00BF0CA4" w:rsidP="00BF0CA4">
      <w:pPr>
        <w:spacing w:after="0"/>
      </w:pPr>
    </w:p>
    <w:p w:rsidR="00B27AAC" w:rsidRDefault="00B27AAC" w:rsidP="00BF0CA4">
      <w:pPr>
        <w:spacing w:after="0"/>
      </w:pPr>
    </w:p>
    <w:p w:rsidR="00BF0CA4" w:rsidRDefault="00BF0CA4" w:rsidP="00BF0CA4">
      <w:pPr>
        <w:spacing w:after="0"/>
      </w:pPr>
    </w:p>
    <w:p w:rsidR="00BF0CA4" w:rsidRDefault="00BF0CA4" w:rsidP="00BF0CA4">
      <w:pPr>
        <w:spacing w:after="0"/>
      </w:pPr>
    </w:p>
    <w:p w:rsidR="00BF0CA4" w:rsidRDefault="00BF0CA4" w:rsidP="00BF0CA4">
      <w:pPr>
        <w:spacing w:after="0"/>
      </w:pPr>
      <w:r>
        <w:t>Count Week</w:t>
      </w:r>
    </w:p>
    <w:p w:rsidR="00BF0CA4" w:rsidRDefault="00BF0CA4" w:rsidP="00BF0CA4">
      <w:pPr>
        <w:pStyle w:val="ListParagraph"/>
        <w:numPr>
          <w:ilvl w:val="0"/>
          <w:numId w:val="2"/>
        </w:numPr>
        <w:spacing w:after="0"/>
      </w:pPr>
      <w:r>
        <w:t>Redhead</w:t>
      </w:r>
    </w:p>
    <w:p w:rsidR="00BF0CA4" w:rsidRDefault="00BF0CA4" w:rsidP="00BF0CA4">
      <w:pPr>
        <w:pStyle w:val="ListParagraph"/>
        <w:numPr>
          <w:ilvl w:val="0"/>
          <w:numId w:val="2"/>
        </w:numPr>
        <w:spacing w:after="0"/>
      </w:pPr>
      <w:r>
        <w:t>Northern Goshawk</w:t>
      </w:r>
    </w:p>
    <w:p w:rsidR="00BF0CA4" w:rsidRDefault="00BF0CA4" w:rsidP="00BF0CA4">
      <w:pPr>
        <w:pStyle w:val="ListParagraph"/>
        <w:numPr>
          <w:ilvl w:val="0"/>
          <w:numId w:val="2"/>
        </w:numPr>
        <w:spacing w:after="0"/>
      </w:pPr>
      <w:r>
        <w:t>American Coot</w:t>
      </w:r>
    </w:p>
    <w:p w:rsidR="00B27AAC" w:rsidRDefault="00B27AAC" w:rsidP="00BF0CA4">
      <w:pPr>
        <w:pStyle w:val="ListParagraph"/>
        <w:numPr>
          <w:ilvl w:val="0"/>
          <w:numId w:val="2"/>
        </w:numPr>
        <w:spacing w:after="0"/>
      </w:pPr>
      <w:r>
        <w:t>Brown Creeper</w:t>
      </w:r>
      <w:bookmarkStart w:id="0" w:name="_GoBack"/>
      <w:bookmarkEnd w:id="0"/>
    </w:p>
    <w:p w:rsidR="00C101BF" w:rsidRDefault="00C101BF" w:rsidP="00BF0CA4">
      <w:pPr>
        <w:pStyle w:val="ListParagraph"/>
        <w:numPr>
          <w:ilvl w:val="0"/>
          <w:numId w:val="2"/>
        </w:numPr>
        <w:spacing w:after="0"/>
      </w:pPr>
      <w:r>
        <w:t>Pine Grosbeak</w:t>
      </w:r>
    </w:p>
    <w:p w:rsidR="00C101BF" w:rsidRDefault="00C101BF" w:rsidP="00BF0CA4">
      <w:pPr>
        <w:pStyle w:val="ListParagraph"/>
        <w:numPr>
          <w:ilvl w:val="0"/>
          <w:numId w:val="2"/>
        </w:numPr>
        <w:spacing w:after="0"/>
      </w:pPr>
      <w:r>
        <w:t>Pine Siskin--1</w:t>
      </w:r>
    </w:p>
    <w:sectPr w:rsidR="00C101BF" w:rsidSect="00B27AA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7DC"/>
    <w:multiLevelType w:val="hybridMultilevel"/>
    <w:tmpl w:val="60B47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01081"/>
    <w:multiLevelType w:val="hybridMultilevel"/>
    <w:tmpl w:val="C58AB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A4"/>
    <w:rsid w:val="0001799B"/>
    <w:rsid w:val="00B27AAC"/>
    <w:rsid w:val="00BF0CA4"/>
    <w:rsid w:val="00C1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Kit</cp:lastModifiedBy>
  <cp:revision>2</cp:revision>
  <dcterms:created xsi:type="dcterms:W3CDTF">2013-12-29T00:08:00Z</dcterms:created>
  <dcterms:modified xsi:type="dcterms:W3CDTF">2013-12-29T00:26:00Z</dcterms:modified>
</cp:coreProperties>
</file>